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28CA" w:rsidRDefault="0081781A">
      <w:r>
        <w:t xml:space="preserve">Why is side-lying better for feeding the preterm infant? Safer. It gives feeder control on how to pace the baby. Gives allows the back hand of the feeder to feel </w:t>
      </w:r>
      <w:proofErr w:type="spellStart"/>
      <w:r>
        <w:t>whats</w:t>
      </w:r>
      <w:proofErr w:type="spellEnd"/>
      <w:r>
        <w:t xml:space="preserve"> going with the </w:t>
      </w:r>
      <w:proofErr w:type="spellStart"/>
      <w:r>
        <w:t>babys</w:t>
      </w:r>
      <w:proofErr w:type="spellEnd"/>
      <w:r>
        <w:t xml:space="preserve"> breathing. It elongates the trunk &amp; relieves pressure off the abdomen </w:t>
      </w:r>
    </w:p>
    <w:p w:rsidR="0081781A" w:rsidRDefault="0081781A"/>
    <w:p w:rsidR="0081781A" w:rsidRDefault="0081781A">
      <w:r>
        <w:t xml:space="preserve">Indications for feeding tube placement? Premature, feeding immaturity, neurological disease with poor </w:t>
      </w:r>
      <w:proofErr w:type="spellStart"/>
      <w:r>
        <w:t>oro</w:t>
      </w:r>
      <w:proofErr w:type="spellEnd"/>
      <w:r>
        <w:t xml:space="preserve">-motor skills &amp; infants receiving assisted ventilations or who are experiencing respiratory distress. </w:t>
      </w:r>
    </w:p>
    <w:p w:rsidR="0081781A" w:rsidRDefault="0081781A"/>
    <w:p w:rsidR="0081781A" w:rsidRDefault="0081781A">
      <w:r>
        <w:t xml:space="preserve">How long before cord stump falls off? 1-3 weeks </w:t>
      </w:r>
    </w:p>
    <w:p w:rsidR="0081781A" w:rsidRDefault="0081781A"/>
    <w:p w:rsidR="0081781A" w:rsidRDefault="0081781A">
      <w:r>
        <w:t xml:space="preserve">Tips for changing a newborn a male newborn? Place a wipe of penis to avoid being sprayed </w:t>
      </w:r>
      <w:bookmarkStart w:id="0" w:name="_GoBack"/>
      <w:bookmarkEnd w:id="0"/>
    </w:p>
    <w:p w:rsidR="0081781A" w:rsidRDefault="0081781A"/>
    <w:sectPr w:rsidR="0081781A" w:rsidSect="001157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81A"/>
    <w:rsid w:val="001157B2"/>
    <w:rsid w:val="007F0F72"/>
    <w:rsid w:val="0081781A"/>
    <w:rsid w:val="00FD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2233F7D"/>
  <w14:defaultImageDpi w14:val="32767"/>
  <w15:chartTrackingRefBased/>
  <w15:docId w15:val="{87B96EDF-E701-CB49-919B-2753E6550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Breann Ybarra</dc:creator>
  <cp:keywords/>
  <dc:description/>
  <cp:lastModifiedBy>Breann Ybarra</cp:lastModifiedBy>
  <cp:revision>1</cp:revision>
  <dcterms:created xsi:type="dcterms:W3CDTF">2021-02-22T18:35:00Z</dcterms:created>
  <dcterms:modified xsi:type="dcterms:W3CDTF">2021-02-22T18:41:00Z</dcterms:modified>
</cp:coreProperties>
</file>